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shd w:val="clear" w:color="auto" w:fill="FFFFFF"/>
        <w:tblCellMar>
          <w:left w:w="0" w:type="dxa"/>
          <w:right w:w="0" w:type="dxa"/>
        </w:tblCellMar>
        <w:tblLook w:val="04A0" w:firstRow="1" w:lastRow="0" w:firstColumn="1" w:lastColumn="0" w:noHBand="0" w:noVBand="1"/>
      </w:tblPr>
      <w:tblGrid>
        <w:gridCol w:w="11520"/>
      </w:tblGrid>
      <w:tr w:rsidR="00252B97" w14:paraId="749EEEB3" w14:textId="77777777" w:rsidTr="00252B97">
        <w:tc>
          <w:tcPr>
            <w:tcW w:w="0" w:type="auto"/>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490"/>
            </w:tblGrid>
            <w:tr w:rsidR="00252B97" w14:paraId="4895C1E1" w14:textId="77777777">
              <w:trPr>
                <w:trHeight w:val="75"/>
              </w:trPr>
              <w:tc>
                <w:tcPr>
                  <w:tcW w:w="0" w:type="auto"/>
                  <w:vAlign w:val="center"/>
                  <w:hideMark/>
                </w:tcPr>
                <w:p w14:paraId="4A2D5800" w14:textId="77777777" w:rsidR="00252B97" w:rsidRDefault="00252B97"/>
              </w:tc>
            </w:tr>
            <w:tr w:rsidR="00252B97" w14:paraId="7134EEF8" w14:textId="77777777">
              <w:tc>
                <w:tcPr>
                  <w:tcW w:w="3000" w:type="pct"/>
                  <w:vAlign w:val="center"/>
                  <w:hideMark/>
                </w:tcPr>
                <w:p w14:paraId="343BB253" w14:textId="7B3D05CD" w:rsidR="00252B97" w:rsidRDefault="00252B97">
                  <w:pPr>
                    <w:jc w:val="center"/>
                    <w:rPr>
                      <w:rFonts w:eastAsia="Times New Roman"/>
                      <w:color w:val="FFFFFF"/>
                    </w:rPr>
                  </w:pPr>
                  <w:r>
                    <w:rPr>
                      <w:rFonts w:eastAsia="Times New Roman"/>
                      <w:noProof/>
                      <w:color w:val="FFFFFF"/>
                    </w:rPr>
                    <w:drawing>
                      <wp:inline distT="0" distB="0" distL="0" distR="0" wp14:anchorId="53EB7556" wp14:editId="10F0A6D5">
                        <wp:extent cx="1676400" cy="1819275"/>
                        <wp:effectExtent l="0" t="0" r="0" b="9525"/>
                        <wp:docPr id="1717900405"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00405" name="Picture 2" descr="A logo of a school&#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76400" cy="1819275"/>
                                </a:xfrm>
                                <a:prstGeom prst="rect">
                                  <a:avLst/>
                                </a:prstGeom>
                                <a:noFill/>
                                <a:ln>
                                  <a:noFill/>
                                </a:ln>
                              </pic:spPr>
                            </pic:pic>
                          </a:graphicData>
                        </a:graphic>
                      </wp:inline>
                    </w:drawing>
                  </w:r>
                </w:p>
              </w:tc>
            </w:tr>
          </w:tbl>
          <w:p w14:paraId="16C0919D" w14:textId="77777777" w:rsidR="00252B97" w:rsidRDefault="00252B97">
            <w:pPr>
              <w:rPr>
                <w:rFonts w:ascii="Times New Roman" w:eastAsia="Times New Roman" w:hAnsi="Times New Roman" w:cs="Times New Roman"/>
                <w:sz w:val="20"/>
                <w:szCs w:val="20"/>
              </w:rPr>
            </w:pPr>
          </w:p>
        </w:tc>
      </w:tr>
      <w:tr w:rsidR="00252B97" w14:paraId="1CF2A6B2" w14:textId="77777777" w:rsidTr="00252B97">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1520"/>
            </w:tblGrid>
            <w:tr w:rsidR="00252B97" w14:paraId="3931915D" w14:textId="77777777">
              <w:tc>
                <w:tcPr>
                  <w:tcW w:w="0" w:type="auto"/>
                  <w:tcMar>
                    <w:top w:w="450" w:type="dxa"/>
                    <w:left w:w="450" w:type="dxa"/>
                    <w:bottom w:w="450" w:type="dxa"/>
                    <w:right w:w="450" w:type="dxa"/>
                  </w:tcMar>
                  <w:vAlign w:val="center"/>
                  <w:hideMark/>
                </w:tcPr>
                <w:tbl>
                  <w:tblPr>
                    <w:tblW w:w="0" w:type="auto"/>
                    <w:tblLook w:val="04A0" w:firstRow="1" w:lastRow="0" w:firstColumn="1" w:lastColumn="0" w:noHBand="0" w:noVBand="1"/>
                  </w:tblPr>
                  <w:tblGrid>
                    <w:gridCol w:w="10620"/>
                  </w:tblGrid>
                  <w:tr w:rsidR="00252B97" w14:paraId="5BA8BF62" w14:textId="77777777">
                    <w:tc>
                      <w:tcPr>
                        <w:tcW w:w="0" w:type="auto"/>
                        <w:tcMar>
                          <w:top w:w="15" w:type="dxa"/>
                          <w:left w:w="15" w:type="dxa"/>
                          <w:bottom w:w="15" w:type="dxa"/>
                          <w:right w:w="15" w:type="dxa"/>
                        </w:tcMar>
                        <w:vAlign w:val="center"/>
                        <w:hideMark/>
                      </w:tcPr>
                      <w:p w14:paraId="103851DA" w14:textId="77777777" w:rsidR="00252B97" w:rsidRDefault="00252B97">
                        <w:pPr>
                          <w:pStyle w:val="NormalWeb"/>
                          <w:spacing w:line="336" w:lineRule="auto"/>
                          <w:rPr>
                            <w:b/>
                            <w:bCs/>
                            <w:color w:val="000000"/>
                            <w:sz w:val="31"/>
                            <w:szCs w:val="31"/>
                          </w:rPr>
                        </w:pPr>
                        <w:r>
                          <w:rPr>
                            <w:b/>
                            <w:bCs/>
                            <w:color w:val="000000"/>
                            <w:sz w:val="31"/>
                            <w:szCs w:val="31"/>
                          </w:rPr>
                          <w:t xml:space="preserve">March 28, </w:t>
                        </w:r>
                        <w:proofErr w:type="gramStart"/>
                        <w:r>
                          <w:rPr>
                            <w:b/>
                            <w:bCs/>
                            <w:color w:val="000000"/>
                            <w:sz w:val="31"/>
                            <w:szCs w:val="31"/>
                          </w:rPr>
                          <w:t>2024</w:t>
                        </w:r>
                        <w:proofErr w:type="gramEnd"/>
                        <w:r>
                          <w:rPr>
                            <w:b/>
                            <w:bCs/>
                            <w:color w:val="000000"/>
                            <w:sz w:val="31"/>
                            <w:szCs w:val="31"/>
                          </w:rPr>
                          <w:t xml:space="preserve"> Newsletter</w:t>
                        </w:r>
                      </w:p>
                    </w:tc>
                  </w:tr>
                  <w:tr w:rsidR="00252B97" w14:paraId="20B8C8B5" w14:textId="77777777">
                    <w:tc>
                      <w:tcPr>
                        <w:tcW w:w="0" w:type="auto"/>
                        <w:tcMar>
                          <w:top w:w="15" w:type="dxa"/>
                          <w:left w:w="15" w:type="dxa"/>
                          <w:bottom w:w="15" w:type="dxa"/>
                          <w:right w:w="15" w:type="dxa"/>
                        </w:tcMar>
                        <w:vAlign w:val="center"/>
                        <w:hideMark/>
                      </w:tcPr>
                      <w:p w14:paraId="73C2EC5D" w14:textId="77777777" w:rsidR="00252B97" w:rsidRDefault="00252B97">
                        <w:pPr>
                          <w:pStyle w:val="NormalWeb"/>
                          <w:spacing w:line="336" w:lineRule="auto"/>
                          <w:rPr>
                            <w:color w:val="000000"/>
                          </w:rPr>
                        </w:pPr>
                        <w:r>
                          <w:rPr>
                            <w:b/>
                            <w:bCs/>
                            <w:color w:val="000000"/>
                          </w:rPr>
                          <w:t xml:space="preserve">Good </w:t>
                        </w:r>
                        <w:proofErr w:type="gramStart"/>
                        <w:r>
                          <w:rPr>
                            <w:b/>
                            <w:bCs/>
                            <w:color w:val="000000"/>
                          </w:rPr>
                          <w:t>afternoon</w:t>
                        </w:r>
                        <w:proofErr w:type="gramEnd"/>
                        <w:r>
                          <w:rPr>
                            <w:b/>
                            <w:bCs/>
                            <w:color w:val="000000"/>
                          </w:rPr>
                          <w:t xml:space="preserve"> Frontenac Families,</w:t>
                        </w:r>
                      </w:p>
                      <w:p w14:paraId="17F29CDB" w14:textId="77777777" w:rsidR="00252B97" w:rsidRDefault="00252B97">
                        <w:pPr>
                          <w:pStyle w:val="NormalWeb"/>
                          <w:spacing w:line="336" w:lineRule="auto"/>
                          <w:rPr>
                            <w:color w:val="000000"/>
                          </w:rPr>
                        </w:pPr>
                        <w:r>
                          <w:rPr>
                            <w:b/>
                            <w:bCs/>
                            <w:color w:val="000000"/>
                          </w:rPr>
                          <w:t>Here are some recent updates. We hope you have a wonderful long weekend! </w:t>
                        </w:r>
                      </w:p>
                      <w:p w14:paraId="517834C8" w14:textId="77777777" w:rsidR="00252B97" w:rsidRDefault="00252B97">
                        <w:pPr>
                          <w:pStyle w:val="NormalWeb"/>
                          <w:spacing w:line="336" w:lineRule="auto"/>
                          <w:rPr>
                            <w:color w:val="000000"/>
                          </w:rPr>
                        </w:pPr>
                        <w:r>
                          <w:rPr>
                            <w:b/>
                            <w:bCs/>
                            <w:color w:val="000000"/>
                          </w:rPr>
                          <w:t>Regards, FSS Administration</w:t>
                        </w:r>
                      </w:p>
                      <w:p w14:paraId="0B8DB17B" w14:textId="77777777" w:rsidR="00252B97" w:rsidRDefault="00252B97">
                        <w:pPr>
                          <w:pStyle w:val="NormalWeb"/>
                          <w:spacing w:line="336" w:lineRule="auto"/>
                          <w:rPr>
                            <w:color w:val="000000"/>
                          </w:rPr>
                        </w:pPr>
                        <w:r>
                          <w:rPr>
                            <w:b/>
                            <w:bCs/>
                            <w:color w:val="000000"/>
                            <w:u w:val="single"/>
                          </w:rPr>
                          <w:t>Clue</w:t>
                        </w:r>
                      </w:p>
                      <w:p w14:paraId="55DE6079" w14:textId="77777777" w:rsidR="00252B97" w:rsidRDefault="00252B97">
                        <w:pPr>
                          <w:pStyle w:val="NormalWeb"/>
                          <w:spacing w:line="336" w:lineRule="auto"/>
                          <w:rPr>
                            <w:color w:val="000000"/>
                          </w:rPr>
                        </w:pPr>
                        <w:r>
                          <w:rPr>
                            <w:b/>
                            <w:bCs/>
                            <w:color w:val="000000"/>
                          </w:rPr>
                          <w:t>The final curtain for this year’s production of Clue is tonight. Tickets are still available for $20 at the door. We hope to see you here to celebrate all the hard work done by all the students involved and to support the arts at FSS. Congratulations to all the cast and crew for an incredibly successful run. </w:t>
                        </w:r>
                      </w:p>
                      <w:p w14:paraId="4F27E2EA" w14:textId="77777777" w:rsidR="00252B97" w:rsidRDefault="00252B97">
                        <w:pPr>
                          <w:pStyle w:val="NormalWeb"/>
                          <w:spacing w:line="336" w:lineRule="auto"/>
                          <w:rPr>
                            <w:color w:val="000000"/>
                          </w:rPr>
                        </w:pPr>
                        <w:r>
                          <w:rPr>
                            <w:b/>
                            <w:bCs/>
                            <w:color w:val="000000"/>
                            <w:u w:val="single"/>
                          </w:rPr>
                          <w:t>Parent/Teacher Night</w:t>
                        </w:r>
                      </w:p>
                      <w:p w14:paraId="4839067F" w14:textId="77777777" w:rsidR="00252B97" w:rsidRDefault="00252B97">
                        <w:pPr>
                          <w:pStyle w:val="NormalWeb"/>
                          <w:spacing w:line="336" w:lineRule="auto"/>
                          <w:rPr>
                            <w:color w:val="000000"/>
                          </w:rPr>
                        </w:pPr>
                        <w:r>
                          <w:rPr>
                            <w:b/>
                            <w:bCs/>
                            <w:color w:val="000000"/>
                          </w:rPr>
                          <w:t>Our parent/teacher night for semester 2 is scheduled for Thursday, April 11th between 6 - 8 pm. Sign up for appointments through School Day. If you are unable to attend, please reach out to your child’s teacher by email. Email addresses are available on the school website:</w:t>
                        </w:r>
                        <w:hyperlink r:id="rId6" w:history="1">
                          <w:r>
                            <w:rPr>
                              <w:rStyle w:val="Hyperlink"/>
                              <w:b/>
                              <w:bCs/>
                            </w:rPr>
                            <w:t xml:space="preserve"> https://frontenacss.limestone.on.ca/our_staff</w:t>
                          </w:r>
                        </w:hyperlink>
                        <w:r>
                          <w:rPr>
                            <w:b/>
                            <w:bCs/>
                            <w:color w:val="000000"/>
                          </w:rPr>
                          <w:t> </w:t>
                        </w:r>
                      </w:p>
                      <w:p w14:paraId="4EBB07A8" w14:textId="77777777" w:rsidR="00252B97" w:rsidRDefault="00252B97">
                        <w:pPr>
                          <w:pStyle w:val="NormalWeb"/>
                          <w:spacing w:line="336" w:lineRule="auto"/>
                          <w:rPr>
                            <w:color w:val="000000"/>
                          </w:rPr>
                        </w:pPr>
                        <w:r>
                          <w:rPr>
                            <w:b/>
                            <w:bCs/>
                            <w:color w:val="000000"/>
                            <w:u w:val="single"/>
                          </w:rPr>
                          <w:t>FSS OFSAA Curling Wrap</w:t>
                        </w:r>
                      </w:p>
                      <w:p w14:paraId="7821A9D8" w14:textId="77777777" w:rsidR="00252B97" w:rsidRDefault="00252B97">
                        <w:pPr>
                          <w:pStyle w:val="NormalWeb"/>
                          <w:spacing w:line="336" w:lineRule="auto"/>
                          <w:rPr>
                            <w:color w:val="000000"/>
                          </w:rPr>
                        </w:pPr>
                        <w:r>
                          <w:rPr>
                            <w:b/>
                            <w:bCs/>
                            <w:color w:val="000000"/>
                          </w:rPr>
                          <w:t xml:space="preserve">Last week FSS hosted OFSAA Curling and both the Boys's and Girls' teams competed. Hosting the event was a community effort and was supported by both the Cataraqui Golf and Country Club and the Royal Kingston Curling Club in Kingston, as well as the Napanee District Curling Club and the Gananoque Curling Club. The host committee would like to thank all volunteers, sponsors, </w:t>
                        </w:r>
                        <w:r>
                          <w:rPr>
                            <w:b/>
                            <w:bCs/>
                            <w:color w:val="000000"/>
                          </w:rPr>
                          <w:lastRenderedPageBreak/>
                          <w:t>and officials who gave their time and energy to ensure this incredible event came together without a hitch.</w:t>
                        </w:r>
                      </w:p>
                      <w:p w14:paraId="3E7DC04D" w14:textId="77777777" w:rsidR="00252B97" w:rsidRDefault="00252B97">
                        <w:pPr>
                          <w:pStyle w:val="NormalWeb"/>
                          <w:spacing w:line="336" w:lineRule="auto"/>
                          <w:rPr>
                            <w:color w:val="000000"/>
                          </w:rPr>
                        </w:pPr>
                        <w:r>
                          <w:rPr>
                            <w:b/>
                            <w:bCs/>
                            <w:color w:val="000000"/>
                          </w:rPr>
                          <w:t xml:space="preserve">The Girls' team of Laura Johnson, Leia Surette, Lexi Wowk, Hannah Perez, and Ella </w:t>
                        </w:r>
                        <w:proofErr w:type="spellStart"/>
                        <w:r>
                          <w:rPr>
                            <w:b/>
                            <w:bCs/>
                            <w:color w:val="000000"/>
                          </w:rPr>
                          <w:t>Rowsome</w:t>
                        </w:r>
                        <w:proofErr w:type="spellEnd"/>
                        <w:r>
                          <w:rPr>
                            <w:b/>
                            <w:bCs/>
                            <w:color w:val="000000"/>
                          </w:rPr>
                          <w:t xml:space="preserve"> came in 4th in their pool with a 3-2 record and narrowly missed out on making it to quarterfinals. The Boys' team of Luke De Groote, Andrew DaCosta, Ryan Kreick, Logan Bedard and Alex </w:t>
                        </w:r>
                        <w:proofErr w:type="spellStart"/>
                        <w:r>
                          <w:rPr>
                            <w:b/>
                            <w:bCs/>
                            <w:color w:val="000000"/>
                          </w:rPr>
                          <w:t>Bulch</w:t>
                        </w:r>
                        <w:proofErr w:type="spellEnd"/>
                        <w:r>
                          <w:rPr>
                            <w:b/>
                            <w:bCs/>
                            <w:color w:val="000000"/>
                          </w:rPr>
                          <w:t xml:space="preserve"> had a great 4-1 record in pool play and made it through to playoffs. They were able to stay focused and play some of the best curling of the season, going on to defeat two previously undefeated teams in the semis and finals to bring home OFSAA Gold. We are so proud of their achievements this year! Go Falcons!</w:t>
                        </w:r>
                      </w:p>
                      <w:p w14:paraId="7947151F" w14:textId="77777777" w:rsidR="00252B97" w:rsidRDefault="00252B97">
                        <w:pPr>
                          <w:pStyle w:val="NormalWeb"/>
                          <w:spacing w:line="336" w:lineRule="auto"/>
                          <w:rPr>
                            <w:color w:val="000000"/>
                          </w:rPr>
                        </w:pPr>
                        <w:r>
                          <w:rPr>
                            <w:b/>
                            <w:bCs/>
                            <w:color w:val="000000"/>
                            <w:u w:val="single"/>
                          </w:rPr>
                          <w:t>Frontenac Falcons in the Spotlight</w:t>
                        </w:r>
                      </w:p>
                      <w:p w14:paraId="37024D95" w14:textId="77777777" w:rsidR="00252B97" w:rsidRDefault="00252B97">
                        <w:pPr>
                          <w:pStyle w:val="NormalWeb"/>
                          <w:spacing w:line="336" w:lineRule="auto"/>
                          <w:rPr>
                            <w:color w:val="000000"/>
                          </w:rPr>
                        </w:pPr>
                        <w:r>
                          <w:rPr>
                            <w:b/>
                            <w:bCs/>
                            <w:color w:val="000000"/>
                          </w:rPr>
                          <w:t xml:space="preserve">This week Frontenac started an exciting new initiative of recognizing a Student of the Week and an Athlete of the Week. Teachers, staff, and coaches nominate students and athletes for their contribution in the classroom, in their sports or in the community. The recipient of each of the awards is given a specially made t-shirt to identify the student's accomplishment/ achievement. Their photo and some accompanying information </w:t>
                        </w:r>
                        <w:proofErr w:type="gramStart"/>
                        <w:r>
                          <w:rPr>
                            <w:b/>
                            <w:bCs/>
                            <w:color w:val="000000"/>
                          </w:rPr>
                          <w:t>is</w:t>
                        </w:r>
                        <w:proofErr w:type="gramEnd"/>
                        <w:r>
                          <w:rPr>
                            <w:b/>
                            <w:bCs/>
                            <w:color w:val="000000"/>
                          </w:rPr>
                          <w:t xml:space="preserve"> collected about their FSS shining moment which is advertised in the front foyer of the school in a new showcase dedicated to the Student and Athlete of the week.  This recognition will also be indicated on the school's outdoor sign and website. The inaugural recipient for Student of the week is Grace McCourt in recognition of her positive influence in class and her great attitude. The inaugural Athlete of </w:t>
                        </w:r>
                        <w:proofErr w:type="gramStart"/>
                        <w:r>
                          <w:rPr>
                            <w:b/>
                            <w:bCs/>
                            <w:color w:val="000000"/>
                          </w:rPr>
                          <w:t>week</w:t>
                        </w:r>
                        <w:proofErr w:type="gramEnd"/>
                        <w:r>
                          <w:rPr>
                            <w:b/>
                            <w:bCs/>
                            <w:color w:val="000000"/>
                          </w:rPr>
                          <w:t xml:space="preserve"> is going to a group of athletes, the Boys’ Curling Team, who won the gold medal at the OFSAA championship. </w:t>
                        </w:r>
                      </w:p>
                      <w:p w14:paraId="6E6728C4" w14:textId="77777777" w:rsidR="00252B97" w:rsidRDefault="00252B97">
                        <w:pPr>
                          <w:pStyle w:val="NormalWeb"/>
                          <w:spacing w:line="336" w:lineRule="auto"/>
                          <w:rPr>
                            <w:color w:val="000000"/>
                          </w:rPr>
                        </w:pPr>
                        <w:r>
                          <w:rPr>
                            <w:b/>
                            <w:bCs/>
                            <w:color w:val="000000"/>
                            <w:u w:val="single"/>
                          </w:rPr>
                          <w:t>Yearbook Sales</w:t>
                        </w:r>
                      </w:p>
                      <w:p w14:paraId="0693C6AA" w14:textId="77777777" w:rsidR="00252B97" w:rsidRDefault="00252B97">
                        <w:pPr>
                          <w:pStyle w:val="NormalWeb"/>
                          <w:spacing w:line="336" w:lineRule="auto"/>
                          <w:rPr>
                            <w:color w:val="000000"/>
                          </w:rPr>
                        </w:pPr>
                        <w:r>
                          <w:rPr>
                            <w:b/>
                            <w:bCs/>
                            <w:color w:val="000000"/>
                          </w:rPr>
                          <w:t xml:space="preserve">The 2023-2024 Yearbook is available for purchase from now until April 1st! Purchase your yearbook now for the price of $45. After April 1st, the price goes up to $55. To order, go to </w:t>
                        </w:r>
                        <w:hyperlink r:id="rId7" w:history="1">
                          <w:r>
                            <w:rPr>
                              <w:rStyle w:val="Hyperlink"/>
                              <w:b/>
                              <w:bCs/>
                            </w:rPr>
                            <w:t>ybpay.ca</w:t>
                          </w:r>
                        </w:hyperlink>
                      </w:p>
                      <w:p w14:paraId="6E392B1E" w14:textId="77777777" w:rsidR="00252B97" w:rsidRDefault="00252B97">
                        <w:pPr>
                          <w:pStyle w:val="NormalWeb"/>
                          <w:spacing w:line="336" w:lineRule="auto"/>
                          <w:rPr>
                            <w:color w:val="000000"/>
                          </w:rPr>
                        </w:pPr>
                        <w:r>
                          <w:rPr>
                            <w:b/>
                            <w:bCs/>
                            <w:color w:val="000000"/>
                            <w:u w:val="single"/>
                          </w:rPr>
                          <w:t>Solar Eclipse</w:t>
                        </w:r>
                      </w:p>
                      <w:p w14:paraId="2238030E" w14:textId="77777777" w:rsidR="00252B97" w:rsidRDefault="00252B97">
                        <w:pPr>
                          <w:pStyle w:val="NormalWeb"/>
                          <w:spacing w:line="336" w:lineRule="auto"/>
                          <w:rPr>
                            <w:color w:val="000000"/>
                          </w:rPr>
                        </w:pPr>
                        <w:r>
                          <w:rPr>
                            <w:b/>
                            <w:bCs/>
                            <w:color w:val="000000"/>
                          </w:rPr>
                          <w:t xml:space="preserve">The upcoming solar eclipse on April 8 will be a once-in-a-lifetime experience. In the KFL&amp;A area, the eclipse process is expected to start at approximately 2:09 p.m. and end with the full re-emergence of the sun at 4:34 p.m. In the Kingston and Napanee areas, the sun will be fully </w:t>
                        </w:r>
                        <w:r>
                          <w:rPr>
                            <w:b/>
                            <w:bCs/>
                            <w:color w:val="000000"/>
                          </w:rPr>
                          <w:lastRenderedPageBreak/>
                          <w:t>blocked between 3:22 p.m. and 3:25 p.m. (the exact time will depend on your location). Not all areas in the KFL&amp;A region will experience a total solar eclipse. For more information, visit</w:t>
                        </w:r>
                        <w:hyperlink r:id="rId8" w:history="1">
                          <w:r>
                            <w:rPr>
                              <w:rStyle w:val="Hyperlink"/>
                              <w:b/>
                              <w:bCs/>
                            </w:rPr>
                            <w:t xml:space="preserve"> kflaph.ca/</w:t>
                          </w:r>
                          <w:proofErr w:type="spellStart"/>
                          <w:r>
                            <w:rPr>
                              <w:rStyle w:val="Hyperlink"/>
                              <w:b/>
                              <w:bCs/>
                            </w:rPr>
                            <w:t>SolarEclipse</w:t>
                          </w:r>
                          <w:proofErr w:type="spellEnd"/>
                        </w:hyperlink>
                        <w:r>
                          <w:rPr>
                            <w:b/>
                            <w:bCs/>
                            <w:color w:val="000000"/>
                          </w:rPr>
                          <w:t>.  Eclipse safety glasses provided by Queen’s University for students will be distributed on Friday, April 5th.  </w:t>
                        </w:r>
                      </w:p>
                      <w:p w14:paraId="59D9EBF4" w14:textId="77777777" w:rsidR="00252B97" w:rsidRDefault="00252B97">
                        <w:pPr>
                          <w:pStyle w:val="NormalWeb"/>
                          <w:spacing w:line="336" w:lineRule="auto"/>
                          <w:rPr>
                            <w:color w:val="000000"/>
                          </w:rPr>
                        </w:pPr>
                        <w:r>
                          <w:rPr>
                            <w:b/>
                            <w:bCs/>
                            <w:color w:val="000000"/>
                            <w:u w:val="single"/>
                          </w:rPr>
                          <w:t>FSS Athletics</w:t>
                        </w:r>
                      </w:p>
                      <w:p w14:paraId="183DCE81" w14:textId="77777777" w:rsidR="00252B97" w:rsidRDefault="00252B97">
                        <w:pPr>
                          <w:pStyle w:val="NormalWeb"/>
                          <w:spacing w:line="336" w:lineRule="auto"/>
                          <w:rPr>
                            <w:color w:val="000000"/>
                          </w:rPr>
                        </w:pPr>
                        <w:r>
                          <w:rPr>
                            <w:b/>
                            <w:bCs/>
                            <w:color w:val="000000"/>
                          </w:rPr>
                          <w:t>Spring teams are finalizing rosters and are gearing up for the final KASSAA season.  Schedules for all sports will be released soon.  Come out and support the garnet and grey!</w:t>
                        </w:r>
                      </w:p>
                      <w:p w14:paraId="1627DCB2" w14:textId="77777777" w:rsidR="00252B97" w:rsidRDefault="00252B97">
                        <w:pPr>
                          <w:pStyle w:val="NormalWeb"/>
                          <w:spacing w:line="336" w:lineRule="auto"/>
                          <w:rPr>
                            <w:color w:val="000000"/>
                          </w:rPr>
                        </w:pPr>
                        <w:r>
                          <w:rPr>
                            <w:b/>
                            <w:bCs/>
                            <w:color w:val="000000"/>
                            <w:u w:val="single"/>
                          </w:rPr>
                          <w:t>FSS Creative Writing Contest 2024</w:t>
                        </w:r>
                      </w:p>
                      <w:p w14:paraId="124A4420" w14:textId="77777777" w:rsidR="00252B97" w:rsidRDefault="00252B97">
                        <w:pPr>
                          <w:pStyle w:val="NormalWeb"/>
                          <w:spacing w:line="336" w:lineRule="auto"/>
                          <w:rPr>
                            <w:color w:val="000000"/>
                          </w:rPr>
                        </w:pPr>
                        <w:r>
                          <w:rPr>
                            <w:b/>
                            <w:bCs/>
                            <w:color w:val="000000"/>
                          </w:rPr>
                          <w:t xml:space="preserve">Just in time for National Poetry Month in April, FSS is hosting a Creative Writing Contest!  On April 23rd, students can gather in the library to write entries in Poetry, Short Story, or Creative Nonfiction categories. They will have to incorporate five of the "Mystery Words" provided into their original piece. We have three great community judges lined up - Barbara Bell, former Creative Director of the Kingston </w:t>
                        </w:r>
                        <w:proofErr w:type="spellStart"/>
                        <w:r>
                          <w:rPr>
                            <w:b/>
                            <w:bCs/>
                            <w:color w:val="000000"/>
                          </w:rPr>
                          <w:t>WritersFest</w:t>
                        </w:r>
                        <w:proofErr w:type="spellEnd"/>
                        <w:r>
                          <w:rPr>
                            <w:b/>
                            <w:bCs/>
                            <w:color w:val="000000"/>
                          </w:rPr>
                          <w:t>, Alex Mazur, Journalist with Global News, and Moira Demorest, Music Officer for the City of Kingston. They will judge entries anonymously and prizes will be awarded for the top three ranking entries in each category. For full contest guidelines and for the link to the registration form, see the following link:</w:t>
                        </w:r>
                        <w:hyperlink r:id="rId9" w:history="1">
                          <w:r>
                            <w:rPr>
                              <w:rStyle w:val="Hyperlink"/>
                              <w:b/>
                              <w:bCs/>
                            </w:rPr>
                            <w:t xml:space="preserve"> https://tinyurl.com/2p9sdufh</w:t>
                          </w:r>
                        </w:hyperlink>
                        <w:r>
                          <w:rPr>
                            <w:b/>
                            <w:bCs/>
                            <w:color w:val="000000"/>
                          </w:rPr>
                          <w:t>. We hope to see lots of student writers out on that date!</w:t>
                        </w:r>
                      </w:p>
                      <w:p w14:paraId="46244096" w14:textId="77777777" w:rsidR="00252B97" w:rsidRDefault="00252B97">
                        <w:pPr>
                          <w:pStyle w:val="NormalWeb"/>
                          <w:spacing w:line="336" w:lineRule="auto"/>
                          <w:rPr>
                            <w:color w:val="000000"/>
                          </w:rPr>
                        </w:pPr>
                        <w:r>
                          <w:rPr>
                            <w:b/>
                            <w:bCs/>
                            <w:color w:val="000000"/>
                            <w:u w:val="single"/>
                          </w:rPr>
                          <w:t>Coffee House at FSS</w:t>
                        </w:r>
                      </w:p>
                      <w:p w14:paraId="77CEA6D6" w14:textId="77777777" w:rsidR="00252B97" w:rsidRDefault="00252B97">
                        <w:pPr>
                          <w:pStyle w:val="NormalWeb"/>
                          <w:spacing w:line="336" w:lineRule="auto"/>
                          <w:rPr>
                            <w:color w:val="000000"/>
                          </w:rPr>
                        </w:pPr>
                        <w:r>
                          <w:rPr>
                            <w:b/>
                            <w:bCs/>
                            <w:color w:val="000000"/>
                          </w:rPr>
                          <w:t>The Spring Coffee House will take place in the library April 24th from 7:00 to 9:00 pm. This event will highlight the performance talents of a diversity of Frontenac Students. The bands and various music ensembles will also be performing. Ms. Edward's and Ms. Lloyd's Foods classes will be selling a variety of treats at the performance. There is no cost for admission.</w:t>
                        </w:r>
                      </w:p>
                      <w:p w14:paraId="4DE3529B" w14:textId="77777777" w:rsidR="00252B97" w:rsidRDefault="00252B97">
                        <w:pPr>
                          <w:pStyle w:val="NormalWeb"/>
                          <w:spacing w:line="336" w:lineRule="auto"/>
                          <w:rPr>
                            <w:color w:val="000000"/>
                          </w:rPr>
                        </w:pPr>
                        <w:r>
                          <w:rPr>
                            <w:b/>
                            <w:bCs/>
                            <w:color w:val="000000"/>
                            <w:u w:val="single"/>
                          </w:rPr>
                          <w:t>Free Tutoring Support Through Queen’s</w:t>
                        </w:r>
                      </w:p>
                      <w:p w14:paraId="24E4EFAF" w14:textId="77777777" w:rsidR="00252B97" w:rsidRDefault="00252B97">
                        <w:pPr>
                          <w:pStyle w:val="NormalWeb"/>
                          <w:spacing w:line="336" w:lineRule="auto"/>
                          <w:rPr>
                            <w:color w:val="000000"/>
                          </w:rPr>
                        </w:pPr>
                        <w:r>
                          <w:rPr>
                            <w:b/>
                            <w:bCs/>
                            <w:color w:val="000000"/>
                          </w:rPr>
                          <w:t xml:space="preserve">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w:t>
                        </w:r>
                        <w:r>
                          <w:rPr>
                            <w:b/>
                            <w:bCs/>
                            <w:color w:val="000000"/>
                          </w:rPr>
                          <w:lastRenderedPageBreak/>
                          <w:t>online. We offer tutoring for a wide variety of subjects, including Math, Science, English and more.</w:t>
                        </w:r>
                        <w:hyperlink r:id="rId10" w:history="1">
                          <w:r>
                            <w:rPr>
                              <w:rStyle w:val="Hyperlink"/>
                              <w:b/>
                              <w:bCs/>
                            </w:rPr>
                            <w:t xml:space="preserve"> Here is the link</w:t>
                          </w:r>
                        </w:hyperlink>
                        <w:r>
                          <w:rPr>
                            <w:b/>
                            <w:bCs/>
                            <w:color w:val="000000"/>
                          </w:rPr>
                          <w:t xml:space="preserve"> for the form to sign up for free tutoring services.</w:t>
                        </w:r>
                      </w:p>
                      <w:p w14:paraId="7DCBCB36" w14:textId="77777777" w:rsidR="00252B97" w:rsidRDefault="00252B97">
                        <w:pPr>
                          <w:pStyle w:val="NormalWeb"/>
                          <w:spacing w:line="336" w:lineRule="auto"/>
                          <w:rPr>
                            <w:color w:val="000000"/>
                          </w:rPr>
                        </w:pPr>
                        <w:r>
                          <w:rPr>
                            <w:b/>
                            <w:bCs/>
                            <w:color w:val="000000"/>
                            <w:u w:val="single"/>
                          </w:rPr>
                          <w:t>Semester 2 Exams</w:t>
                        </w:r>
                        <w:r>
                          <w:rPr>
                            <w:b/>
                            <w:bCs/>
                            <w:color w:val="000000"/>
                          </w:rPr>
                          <w:br/>
                          <w:t>Second semester exams are scheduled for June 20th-26</w:t>
                        </w:r>
                        <w:proofErr w:type="gramStart"/>
                        <w:r>
                          <w:rPr>
                            <w:b/>
                            <w:bCs/>
                            <w:color w:val="000000"/>
                          </w:rPr>
                          <w:t>th ,</w:t>
                        </w:r>
                        <w:proofErr w:type="gramEnd"/>
                        <w:r>
                          <w:rPr>
                            <w:b/>
                            <w:bCs/>
                            <w:color w:val="000000"/>
                          </w:rPr>
                          <w:t xml:space="preserve"> with grade 12 final </w:t>
                        </w:r>
                        <w:proofErr w:type="spellStart"/>
                        <w:r>
                          <w:rPr>
                            <w:b/>
                            <w:bCs/>
                            <w:color w:val="000000"/>
                          </w:rPr>
                          <w:t>summatives</w:t>
                        </w:r>
                        <w:proofErr w:type="spellEnd"/>
                        <w:r>
                          <w:rPr>
                            <w:b/>
                            <w:bCs/>
                            <w:color w:val="000000"/>
                          </w:rPr>
                          <w:t xml:space="preserve"> starting on June 18th.  Detailed exam schedules will be going home with mid-term reports at the end of April. Students will not be allowed to write exams at other times because of family vacations. Students are expected to be present and available to write exams during the entire exam period.</w:t>
                        </w:r>
                      </w:p>
                      <w:p w14:paraId="0E3FD121" w14:textId="77777777" w:rsidR="00252B97" w:rsidRDefault="00252B97">
                        <w:pPr>
                          <w:pStyle w:val="NormalWeb"/>
                          <w:spacing w:line="336" w:lineRule="auto"/>
                          <w:rPr>
                            <w:color w:val="000000"/>
                          </w:rPr>
                        </w:pPr>
                        <w:r>
                          <w:rPr>
                            <w:b/>
                            <w:bCs/>
                            <w:color w:val="000000"/>
                            <w:u w:val="single"/>
                          </w:rPr>
                          <w:t>New grade 9 students and Laptops</w:t>
                        </w:r>
                        <w:r>
                          <w:rPr>
                            <w:b/>
                            <w:bCs/>
                            <w:color w:val="000000"/>
                          </w:rPr>
                          <w:br/>
                          <w:t>If a student in your household is in grade 9 and has not yet received a LDSB laptop, they are still eligible to receive one. Forms are available from homeroom teachers and need to be submitted to Vice Principal McKenna. </w:t>
                        </w:r>
                      </w:p>
                      <w:p w14:paraId="414691DD" w14:textId="77777777" w:rsidR="00252B97" w:rsidRDefault="00252B97">
                        <w:pPr>
                          <w:pStyle w:val="NormalWeb"/>
                          <w:spacing w:line="336" w:lineRule="auto"/>
                          <w:rPr>
                            <w:color w:val="000000"/>
                          </w:rPr>
                        </w:pPr>
                        <w:r>
                          <w:rPr>
                            <w:b/>
                            <w:bCs/>
                            <w:color w:val="000000"/>
                            <w:u w:val="single"/>
                          </w:rPr>
                          <w:t>Summer School </w:t>
                        </w:r>
                      </w:p>
                      <w:p w14:paraId="4B56B1F0" w14:textId="77777777" w:rsidR="00252B97" w:rsidRDefault="00252B97">
                        <w:pPr>
                          <w:pStyle w:val="NormalWeb"/>
                          <w:spacing w:line="336" w:lineRule="auto"/>
                          <w:rPr>
                            <w:color w:val="000000"/>
                          </w:rPr>
                        </w:pPr>
                        <w:r>
                          <w:rPr>
                            <w:b/>
                            <w:bCs/>
                            <w:color w:val="000000"/>
                          </w:rPr>
                          <w:t>Information regarding Summer School will come out after the Easter Break.  Registration for the Summer Session officially opens on May 1st, 2024. Students wishing to register should speak to their Guidance Counsellor.</w:t>
                        </w:r>
                      </w:p>
                      <w:p w14:paraId="57F5182E" w14:textId="77777777" w:rsidR="00252B97" w:rsidRPr="00252B97" w:rsidRDefault="00252B97">
                        <w:pPr>
                          <w:pStyle w:val="NormalWeb"/>
                          <w:spacing w:line="336" w:lineRule="auto"/>
                          <w:rPr>
                            <w:color w:val="000000"/>
                            <w:lang w:val="fr-FR"/>
                          </w:rPr>
                        </w:pPr>
                        <w:r w:rsidRPr="00252B97">
                          <w:rPr>
                            <w:b/>
                            <w:bCs/>
                            <w:color w:val="000000"/>
                            <w:lang w:val="fr-FR"/>
                          </w:rPr>
                          <w:t>Grade 9 - Marie Dempster</w:t>
                        </w:r>
                      </w:p>
                      <w:p w14:paraId="70AD8E4D" w14:textId="77777777" w:rsidR="00252B97" w:rsidRPr="00252B97" w:rsidRDefault="00252B97">
                        <w:pPr>
                          <w:pStyle w:val="NormalWeb"/>
                          <w:spacing w:line="336" w:lineRule="auto"/>
                          <w:rPr>
                            <w:color w:val="000000"/>
                            <w:lang w:val="fr-FR"/>
                          </w:rPr>
                        </w:pPr>
                        <w:r w:rsidRPr="00252B97">
                          <w:rPr>
                            <w:b/>
                            <w:bCs/>
                            <w:color w:val="000000"/>
                            <w:lang w:val="fr-FR"/>
                          </w:rPr>
                          <w:t>Grade 10 - Krista Lackey</w:t>
                        </w:r>
                      </w:p>
                      <w:p w14:paraId="4D3907E6" w14:textId="77777777" w:rsidR="00252B97" w:rsidRDefault="00252B97">
                        <w:pPr>
                          <w:pStyle w:val="NormalWeb"/>
                          <w:spacing w:line="336" w:lineRule="auto"/>
                          <w:rPr>
                            <w:color w:val="000000"/>
                          </w:rPr>
                        </w:pPr>
                        <w:r>
                          <w:rPr>
                            <w:b/>
                            <w:bCs/>
                            <w:color w:val="000000"/>
                          </w:rPr>
                          <w:t>Grade 11 - Aaron Kenney</w:t>
                        </w:r>
                      </w:p>
                      <w:p w14:paraId="1FF0DA00" w14:textId="77777777" w:rsidR="00252B97" w:rsidRDefault="00252B97">
                        <w:pPr>
                          <w:pStyle w:val="NormalWeb"/>
                          <w:spacing w:line="336" w:lineRule="auto"/>
                          <w:rPr>
                            <w:color w:val="000000"/>
                          </w:rPr>
                        </w:pPr>
                        <w:r>
                          <w:rPr>
                            <w:b/>
                            <w:bCs/>
                            <w:color w:val="000000"/>
                          </w:rPr>
                          <w:t>Grade 12- Angie Lowry</w:t>
                        </w:r>
                      </w:p>
                      <w:p w14:paraId="75E7E480" w14:textId="77777777" w:rsidR="00252B97" w:rsidRDefault="00252B97">
                        <w:pPr>
                          <w:pStyle w:val="NormalWeb"/>
                          <w:spacing w:line="336" w:lineRule="auto"/>
                          <w:rPr>
                            <w:color w:val="000000"/>
                          </w:rPr>
                        </w:pPr>
                        <w:proofErr w:type="gramStart"/>
                        <w:r>
                          <w:rPr>
                            <w:b/>
                            <w:bCs/>
                            <w:color w:val="000000"/>
                            <w:u w:val="single"/>
                          </w:rPr>
                          <w:t>At a Glance</w:t>
                        </w:r>
                        <w:proofErr w:type="gramEnd"/>
                        <w:r>
                          <w:rPr>
                            <w:b/>
                            <w:bCs/>
                            <w:color w:val="000000"/>
                            <w:u w:val="single"/>
                          </w:rPr>
                          <w:t>: Upcoming Events at Frontenac</w:t>
                        </w:r>
                      </w:p>
                      <w:p w14:paraId="5C35ECAC" w14:textId="77777777" w:rsidR="00252B97" w:rsidRDefault="00252B97">
                        <w:pPr>
                          <w:pStyle w:val="NormalWeb"/>
                          <w:spacing w:line="336" w:lineRule="auto"/>
                          <w:rPr>
                            <w:color w:val="000000"/>
                          </w:rPr>
                        </w:pPr>
                        <w:r>
                          <w:rPr>
                            <w:b/>
                            <w:bCs/>
                            <w:color w:val="000000"/>
                          </w:rPr>
                          <w:t>March 29:    Good Friday</w:t>
                        </w:r>
                      </w:p>
                      <w:p w14:paraId="1BC56B29" w14:textId="77777777" w:rsidR="00252B97" w:rsidRDefault="00252B97">
                        <w:pPr>
                          <w:pStyle w:val="NormalWeb"/>
                          <w:spacing w:line="336" w:lineRule="auto"/>
                          <w:rPr>
                            <w:color w:val="000000"/>
                          </w:rPr>
                        </w:pPr>
                        <w:r>
                          <w:rPr>
                            <w:b/>
                            <w:bCs/>
                            <w:color w:val="000000"/>
                          </w:rPr>
                          <w:t>April 1:         Easter Monday</w:t>
                        </w:r>
                      </w:p>
                      <w:p w14:paraId="7FACD437" w14:textId="77777777" w:rsidR="00252B97" w:rsidRDefault="00252B97">
                        <w:pPr>
                          <w:pStyle w:val="NormalWeb"/>
                          <w:spacing w:line="336" w:lineRule="auto"/>
                          <w:rPr>
                            <w:color w:val="000000"/>
                          </w:rPr>
                        </w:pPr>
                        <w:r>
                          <w:rPr>
                            <w:b/>
                            <w:bCs/>
                            <w:color w:val="000000"/>
                          </w:rPr>
                          <w:lastRenderedPageBreak/>
                          <w:t>April 8:         PA day &amp; Solar Eclipse</w:t>
                        </w:r>
                      </w:p>
                      <w:p w14:paraId="24563765" w14:textId="77777777" w:rsidR="00252B97" w:rsidRDefault="00252B97">
                        <w:pPr>
                          <w:pStyle w:val="NormalWeb"/>
                          <w:spacing w:line="336" w:lineRule="auto"/>
                          <w:rPr>
                            <w:color w:val="000000"/>
                          </w:rPr>
                        </w:pPr>
                        <w:r>
                          <w:rPr>
                            <w:b/>
                            <w:bCs/>
                            <w:color w:val="000000"/>
                          </w:rPr>
                          <w:t>April 11:       Parent/Teacher Night </w:t>
                        </w:r>
                      </w:p>
                      <w:p w14:paraId="1A97E972" w14:textId="77777777" w:rsidR="00252B97" w:rsidRDefault="00252B97">
                        <w:pPr>
                          <w:pStyle w:val="NormalWeb"/>
                          <w:spacing w:line="336" w:lineRule="auto"/>
                          <w:rPr>
                            <w:color w:val="000000"/>
                          </w:rPr>
                        </w:pPr>
                        <w:r>
                          <w:rPr>
                            <w:b/>
                            <w:bCs/>
                            <w:color w:val="000000"/>
                          </w:rPr>
                          <w:t>April 24:       Coffee House</w:t>
                        </w:r>
                      </w:p>
                      <w:p w14:paraId="50E38664" w14:textId="77777777" w:rsidR="00252B97" w:rsidRDefault="00252B97">
                        <w:pPr>
                          <w:pStyle w:val="NormalWeb"/>
                          <w:spacing w:line="336" w:lineRule="auto"/>
                          <w:rPr>
                            <w:color w:val="000000"/>
                          </w:rPr>
                        </w:pPr>
                        <w:r>
                          <w:rPr>
                            <w:b/>
                            <w:bCs/>
                            <w:color w:val="000000"/>
                          </w:rPr>
                          <w:t>April 26:       Mid-term reports distribution</w:t>
                        </w:r>
                      </w:p>
                      <w:p w14:paraId="43A78B36" w14:textId="77777777" w:rsidR="00252B97" w:rsidRDefault="00252B97">
                        <w:pPr>
                          <w:pStyle w:val="NormalWeb"/>
                          <w:spacing w:line="336" w:lineRule="auto"/>
                          <w:rPr>
                            <w:color w:val="000000"/>
                          </w:rPr>
                        </w:pPr>
                        <w:r>
                          <w:rPr>
                            <w:b/>
                            <w:bCs/>
                            <w:color w:val="000000"/>
                          </w:rPr>
                          <w:t>May 1:         School (Parent) Council event</w:t>
                        </w:r>
                      </w:p>
                      <w:p w14:paraId="0D946B24" w14:textId="77777777" w:rsidR="00252B97" w:rsidRDefault="00252B97">
                        <w:pPr>
                          <w:pStyle w:val="NormalWeb"/>
                          <w:spacing w:line="336" w:lineRule="auto"/>
                          <w:rPr>
                            <w:color w:val="000000"/>
                          </w:rPr>
                        </w:pPr>
                        <w:r>
                          <w:rPr>
                            <w:b/>
                            <w:bCs/>
                            <w:color w:val="000000"/>
                          </w:rPr>
                          <w:t>May 3:         School Dance</w:t>
                        </w:r>
                      </w:p>
                      <w:p w14:paraId="11DEF35C" w14:textId="77777777" w:rsidR="00252B97" w:rsidRDefault="00252B97">
                        <w:pPr>
                          <w:pStyle w:val="NormalWeb"/>
                          <w:spacing w:line="336" w:lineRule="auto"/>
                          <w:rPr>
                            <w:color w:val="000000"/>
                          </w:rPr>
                        </w:pPr>
                        <w:r>
                          <w:rPr>
                            <w:b/>
                            <w:bCs/>
                            <w:color w:val="000000"/>
                          </w:rPr>
                          <w:t>May 22:       Olympiad (whole-school event)</w:t>
                        </w:r>
                      </w:p>
                      <w:p w14:paraId="312ADB80" w14:textId="77777777" w:rsidR="00252B97" w:rsidRDefault="00252B97">
                        <w:pPr>
                          <w:pStyle w:val="NormalWeb"/>
                          <w:spacing w:line="336" w:lineRule="auto"/>
                          <w:rPr>
                            <w:color w:val="000000"/>
                          </w:rPr>
                        </w:pPr>
                        <w:r>
                          <w:rPr>
                            <w:b/>
                            <w:bCs/>
                            <w:color w:val="000000"/>
                          </w:rPr>
                          <w:t>May 31:       PA day</w:t>
                        </w:r>
                      </w:p>
                      <w:p w14:paraId="5433977D" w14:textId="77777777" w:rsidR="00252B97" w:rsidRDefault="00252B97">
                        <w:pPr>
                          <w:pStyle w:val="NormalWeb"/>
                          <w:spacing w:line="336" w:lineRule="auto"/>
                          <w:rPr>
                            <w:color w:val="000000"/>
                          </w:rPr>
                        </w:pPr>
                        <w:r>
                          <w:rPr>
                            <w:b/>
                            <w:bCs/>
                            <w:color w:val="000000"/>
                          </w:rPr>
                          <w:t xml:space="preserve">June 18 &amp;19: Grade 12 Final </w:t>
                        </w:r>
                        <w:proofErr w:type="spellStart"/>
                        <w:r>
                          <w:rPr>
                            <w:b/>
                            <w:bCs/>
                            <w:color w:val="000000"/>
                          </w:rPr>
                          <w:t>Summatives</w:t>
                        </w:r>
                        <w:proofErr w:type="spellEnd"/>
                        <w:r>
                          <w:rPr>
                            <w:b/>
                            <w:bCs/>
                            <w:color w:val="000000"/>
                          </w:rPr>
                          <w:t xml:space="preserve"> begin.</w:t>
                        </w:r>
                      </w:p>
                      <w:p w14:paraId="5A477604" w14:textId="77777777" w:rsidR="00252B97" w:rsidRDefault="00252B97">
                        <w:pPr>
                          <w:pStyle w:val="NormalWeb"/>
                          <w:spacing w:line="336" w:lineRule="auto"/>
                          <w:rPr>
                            <w:color w:val="000000"/>
                          </w:rPr>
                        </w:pPr>
                        <w:r>
                          <w:rPr>
                            <w:b/>
                            <w:bCs/>
                            <w:color w:val="000000"/>
                          </w:rPr>
                          <w:t>June 20-26: Semester 2 exams</w:t>
                        </w:r>
                      </w:p>
                      <w:p w14:paraId="02876EF8" w14:textId="77777777" w:rsidR="00252B97" w:rsidRDefault="00252B97">
                        <w:pPr>
                          <w:pStyle w:val="NormalWeb"/>
                          <w:spacing w:line="336" w:lineRule="auto"/>
                          <w:rPr>
                            <w:color w:val="000000"/>
                          </w:rPr>
                        </w:pPr>
                        <w:r>
                          <w:rPr>
                            <w:b/>
                            <w:bCs/>
                            <w:color w:val="000000"/>
                          </w:rPr>
                          <w:t xml:space="preserve">June 27:      Graduation </w:t>
                        </w:r>
                      </w:p>
                    </w:tc>
                  </w:tr>
                </w:tbl>
                <w:p w14:paraId="6BF88C77" w14:textId="77777777" w:rsidR="00252B97" w:rsidRDefault="00252B97">
                  <w:pPr>
                    <w:rPr>
                      <w:rFonts w:ascii="Times New Roman" w:eastAsia="Times New Roman" w:hAnsi="Times New Roman" w:cs="Times New Roman"/>
                      <w:sz w:val="20"/>
                      <w:szCs w:val="20"/>
                    </w:rPr>
                  </w:pPr>
                </w:p>
              </w:tc>
            </w:tr>
          </w:tbl>
          <w:p w14:paraId="3DA2786C" w14:textId="77777777" w:rsidR="00252B97" w:rsidRDefault="00252B97">
            <w:pPr>
              <w:rPr>
                <w:rFonts w:ascii="Times New Roman" w:eastAsia="Times New Roman" w:hAnsi="Times New Roman" w:cs="Times New Roman"/>
                <w:sz w:val="20"/>
                <w:szCs w:val="20"/>
              </w:rPr>
            </w:pPr>
          </w:p>
        </w:tc>
      </w:tr>
      <w:tr w:rsidR="00252B97" w14:paraId="56B02A9C" w14:textId="77777777" w:rsidTr="00252B97">
        <w:tc>
          <w:tcPr>
            <w:tcW w:w="0" w:type="auto"/>
            <w:shd w:val="clear" w:color="auto" w:fill="FFFFFF"/>
            <w:vAlign w:val="center"/>
          </w:tcPr>
          <w:tbl>
            <w:tblPr>
              <w:tblW w:w="5000" w:type="pct"/>
              <w:tblLook w:val="04A0" w:firstRow="1" w:lastRow="0" w:firstColumn="1" w:lastColumn="0" w:noHBand="0" w:noVBand="1"/>
            </w:tblPr>
            <w:tblGrid>
              <w:gridCol w:w="11520"/>
            </w:tblGrid>
            <w:tr w:rsidR="00252B97" w14:paraId="0C0E1198" w14:textId="77777777">
              <w:tc>
                <w:tcPr>
                  <w:tcW w:w="0" w:type="auto"/>
                  <w:tcMar>
                    <w:top w:w="15" w:type="dxa"/>
                    <w:left w:w="15" w:type="dxa"/>
                    <w:bottom w:w="15" w:type="dxa"/>
                    <w:right w:w="15" w:type="dxa"/>
                  </w:tcMar>
                  <w:vAlign w:val="center"/>
                  <w:hideMark/>
                </w:tcPr>
                <w:p w14:paraId="23F1BDE0" w14:textId="77777777" w:rsidR="00252B97" w:rsidRDefault="00252B97">
                  <w:pPr>
                    <w:rPr>
                      <w:rFonts w:eastAsia="Times New Roman"/>
                    </w:rPr>
                  </w:pPr>
                  <w:r>
                    <w:rPr>
                      <w:rFonts w:eastAsia="Times New Roman"/>
                    </w:rPr>
                    <w:lastRenderedPageBreak/>
                    <w:t> </w:t>
                  </w:r>
                </w:p>
              </w:tc>
            </w:tr>
          </w:tbl>
          <w:p w14:paraId="12C5B82F" w14:textId="77777777" w:rsidR="00252B97" w:rsidRDefault="00252B97">
            <w:pPr>
              <w:rPr>
                <w:rFonts w:ascii="Arial" w:eastAsia="Times New Roman" w:hAnsi="Arial" w:cs="Arial"/>
                <w:vanish/>
              </w:rPr>
            </w:pPr>
          </w:p>
          <w:tbl>
            <w:tblPr>
              <w:tblW w:w="5000" w:type="pct"/>
              <w:jc w:val="center"/>
              <w:tblCellMar>
                <w:top w:w="150" w:type="dxa"/>
                <w:left w:w="150" w:type="dxa"/>
                <w:bottom w:w="150" w:type="dxa"/>
                <w:right w:w="150" w:type="dxa"/>
              </w:tblCellMar>
              <w:tblLook w:val="04A0" w:firstRow="1" w:lastRow="0" w:firstColumn="1" w:lastColumn="0" w:noHBand="0" w:noVBand="1"/>
            </w:tblPr>
            <w:tblGrid>
              <w:gridCol w:w="11520"/>
            </w:tblGrid>
            <w:tr w:rsidR="00252B97" w14:paraId="2BA3EA33" w14:textId="77777777">
              <w:trPr>
                <w:jc w:val="center"/>
              </w:trPr>
              <w:tc>
                <w:tcPr>
                  <w:tcW w:w="0" w:type="auto"/>
                  <w:vAlign w:val="center"/>
                  <w:hideMark/>
                </w:tcPr>
                <w:p w14:paraId="46378CE2" w14:textId="77777777" w:rsidR="00252B97" w:rsidRDefault="00252B97">
                  <w:pPr>
                    <w:pStyle w:val="NormalWeb"/>
                    <w:jc w:val="center"/>
                    <w:rPr>
                      <w:rFonts w:ascii="Arial" w:hAnsi="Arial" w:cs="Arial"/>
                      <w:b/>
                      <w:bCs/>
                      <w:color w:val="303030"/>
                      <w:sz w:val="31"/>
                      <w:szCs w:val="31"/>
                    </w:rPr>
                  </w:pPr>
                  <w:r>
                    <w:rPr>
                      <w:rFonts w:ascii="Arial" w:hAnsi="Arial" w:cs="Arial"/>
                      <w:b/>
                      <w:bCs/>
                      <w:color w:val="303030"/>
                      <w:sz w:val="31"/>
                      <w:szCs w:val="31"/>
                    </w:rPr>
                    <w:t>Phone 613-389-2130</w:t>
                  </w:r>
                </w:p>
                <w:p w14:paraId="5C24A193" w14:textId="77777777" w:rsidR="00252B97" w:rsidRDefault="00252B97">
                  <w:pPr>
                    <w:pStyle w:val="NormalWeb"/>
                    <w:jc w:val="center"/>
                    <w:rPr>
                      <w:rFonts w:ascii="Arial" w:hAnsi="Arial" w:cs="Arial"/>
                      <w:b/>
                      <w:bCs/>
                      <w:color w:val="303030"/>
                      <w:sz w:val="31"/>
                      <w:szCs w:val="31"/>
                    </w:rPr>
                  </w:pPr>
                  <w:r>
                    <w:rPr>
                      <w:rFonts w:ascii="Arial" w:hAnsi="Arial" w:cs="Arial"/>
                      <w:b/>
                      <w:bCs/>
                      <w:color w:val="303030"/>
                      <w:sz w:val="31"/>
                      <w:szCs w:val="31"/>
                    </w:rPr>
                    <w:t>Email </w:t>
                  </w:r>
                  <w:hyperlink r:id="rId11" w:history="1">
                    <w:r>
                      <w:rPr>
                        <w:rStyle w:val="Hyperlink"/>
                        <w:rFonts w:ascii="Arial" w:hAnsi="Arial" w:cs="Arial"/>
                        <w:b/>
                        <w:bCs/>
                        <w:sz w:val="31"/>
                        <w:szCs w:val="31"/>
                      </w:rPr>
                      <w:t>fross@limestone.on.ca</w:t>
                    </w:r>
                  </w:hyperlink>
                </w:p>
                <w:p w14:paraId="04577EB0" w14:textId="74E4C897" w:rsidR="00252B97" w:rsidRDefault="00252B97">
                  <w:pPr>
                    <w:pStyle w:val="NormalWeb"/>
                    <w:jc w:val="center"/>
                    <w:rPr>
                      <w:rFonts w:ascii="Arial" w:hAnsi="Arial" w:cs="Arial"/>
                      <w:b/>
                      <w:bCs/>
                      <w:color w:val="303030"/>
                      <w:sz w:val="31"/>
                      <w:szCs w:val="31"/>
                    </w:rPr>
                  </w:pPr>
                  <w:r>
                    <w:rPr>
                      <w:rFonts w:ascii="Arial" w:hAnsi="Arial" w:cs="Arial"/>
                      <w:b/>
                      <w:bCs/>
                      <w:noProof/>
                      <w:color w:val="303030"/>
                      <w:sz w:val="31"/>
                      <w:szCs w:val="31"/>
                    </w:rPr>
                    <w:drawing>
                      <wp:inline distT="0" distB="0" distL="0" distR="0" wp14:anchorId="0B014128" wp14:editId="6348A4BD">
                        <wp:extent cx="1704975" cy="1123950"/>
                        <wp:effectExtent l="0" t="0" r="9525" b="0"/>
                        <wp:docPr id="1104232260" name="Picture 1" descr="A logo for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32260" name="Picture 1" descr="A logo for a school board&#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04975" cy="1123950"/>
                                </a:xfrm>
                                <a:prstGeom prst="rect">
                                  <a:avLst/>
                                </a:prstGeom>
                                <a:noFill/>
                                <a:ln>
                                  <a:noFill/>
                                </a:ln>
                              </pic:spPr>
                            </pic:pic>
                          </a:graphicData>
                        </a:graphic>
                      </wp:inline>
                    </w:drawing>
                  </w:r>
                </w:p>
              </w:tc>
            </w:tr>
          </w:tbl>
          <w:p w14:paraId="4A5C6C36" w14:textId="77777777" w:rsidR="00252B97" w:rsidRDefault="00252B97">
            <w:pPr>
              <w:jc w:val="center"/>
              <w:rPr>
                <w:rFonts w:ascii="Times New Roman" w:eastAsia="Times New Roman" w:hAnsi="Times New Roman" w:cs="Times New Roman"/>
                <w:sz w:val="20"/>
                <w:szCs w:val="20"/>
              </w:rPr>
            </w:pPr>
          </w:p>
        </w:tc>
      </w:tr>
    </w:tbl>
    <w:p w14:paraId="3F5F7817" w14:textId="77777777" w:rsidR="00252B97" w:rsidRDefault="00252B97" w:rsidP="00252B97">
      <w:pPr>
        <w:rPr>
          <w:rFonts w:eastAsia="Times New Roman"/>
        </w:rPr>
      </w:pPr>
      <w:r>
        <w:rPr>
          <w:rFonts w:eastAsia="Times New Roman"/>
        </w:rPr>
        <w:t> </w:t>
      </w:r>
    </w:p>
    <w:p w14:paraId="4C8EE6E4" w14:textId="77777777" w:rsidR="00252B97" w:rsidRDefault="00252B97" w:rsidP="00252B97">
      <w:pPr>
        <w:rPr>
          <w:rFonts w:eastAsia="Times New Roman"/>
        </w:rPr>
      </w:pPr>
      <w:r>
        <w:rPr>
          <w:rFonts w:eastAsia="Times New Roman"/>
        </w:rPr>
        <w:t> </w:t>
      </w:r>
    </w:p>
    <w:p w14:paraId="213C9F2F" w14:textId="77777777" w:rsidR="00252B97" w:rsidRDefault="00252B97" w:rsidP="00252B97">
      <w:pPr>
        <w:rPr>
          <w:rFonts w:eastAsia="Times New Roman"/>
        </w:rPr>
      </w:pPr>
      <w:r>
        <w:rPr>
          <w:rFonts w:eastAsia="Times New Roman"/>
        </w:rPr>
        <w:t> </w:t>
      </w:r>
    </w:p>
    <w:p w14:paraId="2DB38632" w14:textId="77777777" w:rsidR="00252B97" w:rsidRDefault="00252B97" w:rsidP="00252B97">
      <w:pPr>
        <w:rPr>
          <w:rFonts w:eastAsia="Times New Roman"/>
        </w:rPr>
      </w:pPr>
      <w:r>
        <w:rPr>
          <w:rFonts w:eastAsia="Times New Roman"/>
        </w:rPr>
        <w:t> </w:t>
      </w:r>
    </w:p>
    <w:p w14:paraId="5B3007E0" w14:textId="77777777" w:rsidR="00252B97" w:rsidRDefault="00252B97" w:rsidP="00252B97">
      <w:pPr>
        <w:rPr>
          <w:rFonts w:eastAsia="Times New Roman"/>
        </w:rPr>
      </w:pPr>
      <w:r>
        <w:rPr>
          <w:rFonts w:eastAsia="Times New Roman"/>
        </w:rPr>
        <w:t> </w:t>
      </w:r>
    </w:p>
    <w:p w14:paraId="247E15DF" w14:textId="77777777" w:rsidR="00D37949" w:rsidRDefault="00D37949"/>
    <w:sectPr w:rsidR="00D37949" w:rsidSect="00252B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97"/>
    <w:rsid w:val="000A7F75"/>
    <w:rsid w:val="00252B97"/>
    <w:rsid w:val="00D37949"/>
    <w:rsid w:val="00D70E96"/>
    <w:rsid w:val="00EA2411"/>
    <w:rsid w:val="00EC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CF8F"/>
  <w15:chartTrackingRefBased/>
  <w15:docId w15:val="{F8751D70-20AC-4547-A1FD-F5574F31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97"/>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252B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2B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2B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2B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2B9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2B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2B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52B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2B9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B97"/>
    <w:rPr>
      <w:rFonts w:eastAsiaTheme="majorEastAsia" w:cstheme="majorBidi"/>
      <w:color w:val="272727" w:themeColor="text1" w:themeTint="D8"/>
    </w:rPr>
  </w:style>
  <w:style w:type="paragraph" w:styleId="Title">
    <w:name w:val="Title"/>
    <w:basedOn w:val="Normal"/>
    <w:next w:val="Normal"/>
    <w:link w:val="TitleChar"/>
    <w:uiPriority w:val="10"/>
    <w:qFormat/>
    <w:rsid w:val="00252B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2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B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2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B97"/>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2B97"/>
    <w:rPr>
      <w:i/>
      <w:iCs/>
      <w:color w:val="404040" w:themeColor="text1" w:themeTint="BF"/>
    </w:rPr>
  </w:style>
  <w:style w:type="paragraph" w:styleId="ListParagraph">
    <w:name w:val="List Paragraph"/>
    <w:basedOn w:val="Normal"/>
    <w:uiPriority w:val="34"/>
    <w:qFormat/>
    <w:rsid w:val="00252B97"/>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52B97"/>
    <w:rPr>
      <w:i/>
      <w:iCs/>
      <w:color w:val="0F4761" w:themeColor="accent1" w:themeShade="BF"/>
    </w:rPr>
  </w:style>
  <w:style w:type="paragraph" w:styleId="IntenseQuote">
    <w:name w:val="Intense Quote"/>
    <w:basedOn w:val="Normal"/>
    <w:next w:val="Normal"/>
    <w:link w:val="IntenseQuoteChar"/>
    <w:uiPriority w:val="30"/>
    <w:qFormat/>
    <w:rsid w:val="00252B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2B97"/>
    <w:rPr>
      <w:i/>
      <w:iCs/>
      <w:color w:val="0F4761" w:themeColor="accent1" w:themeShade="BF"/>
    </w:rPr>
  </w:style>
  <w:style w:type="character" w:styleId="IntenseReference">
    <w:name w:val="Intense Reference"/>
    <w:basedOn w:val="DefaultParagraphFont"/>
    <w:uiPriority w:val="32"/>
    <w:qFormat/>
    <w:rsid w:val="00252B97"/>
    <w:rPr>
      <w:b/>
      <w:bCs/>
      <w:smallCaps/>
      <w:color w:val="0F4761" w:themeColor="accent1" w:themeShade="BF"/>
      <w:spacing w:val="5"/>
    </w:rPr>
  </w:style>
  <w:style w:type="character" w:styleId="Hyperlink">
    <w:name w:val="Hyperlink"/>
    <w:basedOn w:val="DefaultParagraphFont"/>
    <w:uiPriority w:val="99"/>
    <w:semiHidden/>
    <w:unhideWhenUsed/>
    <w:rsid w:val="00252B97"/>
    <w:rPr>
      <w:color w:val="0000FF"/>
      <w:u w:val="single"/>
    </w:rPr>
  </w:style>
  <w:style w:type="paragraph" w:styleId="NormalWeb">
    <w:name w:val="Normal (Web)"/>
    <w:basedOn w:val="Normal"/>
    <w:uiPriority w:val="99"/>
    <w:semiHidden/>
    <w:unhideWhenUsed/>
    <w:rsid w:val="00252B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3A%2F%2Ftrack.spe.schoolmessenger.com%2Ff%2Fa%2FcbjF22DfP8QAx1U3r580UQ~~%2FAAAAAQA~%2FRgRn5wMCP0QdaHR0cDovL2tmbGFwaC5jYS9Tb2xhckVjbGlwc2VXB3NjaG9vbG1CCmYFgs8FZoAJBGVSGG1lcnJpYW1rQGxpbWVzdG9uZS5vbi5jYVgEAAAAAg~~&amp;data=05%7C02%7Cmerriamk%40limestone.on.ca%7C1b2e6b902b504be41ceb08dc4f639844%7Ce1f4165febae4d82a73ca0de593830be%7C0%7C0%7C638472536381808041%7CUnknown%7CTWFpbGZsb3d8eyJWIjoiMC4wLjAwMDAiLCJQIjoiV2luMzIiLCJBTiI6Ik1haWwiLCJXVCI6Mn0%3D%7C0%7C%7C%7C&amp;sdata=qD79YbuufMsUBcbYd7PVgT7NyBsHWe2pXUII1oOzs5k%3D&amp;reserved=0" TargetMode="External"/><Relationship Id="rId13" Type="http://schemas.openxmlformats.org/officeDocument/2006/relationships/image" Target="cid:461e9040928f5389312fbbcfabc8435f" TargetMode="External"/><Relationship Id="rId3" Type="http://schemas.openxmlformats.org/officeDocument/2006/relationships/webSettings" Target="webSettings.xml"/><Relationship Id="rId7" Type="http://schemas.openxmlformats.org/officeDocument/2006/relationships/hyperlink" Target="https://can01.safelinks.protection.outlook.com/?url=http%3A%2F%2Ftrack.spe.schoolmessenger.com%2Ff%2Fa%2FDHvKgk8Y2uZagZUEPoU0dA~~%2FAAAAAQA~%2FRgRn5wMCP0QPaHR0cDovL3licGF5LmNhVwdzY2hvb2xtQgpmBYLPBWaACQRlUhhtZXJyaWFta0BsaW1lc3RvbmUub24uY2FYBAAAAAI~&amp;data=05%7C02%7Cmerriamk%40limestone.on.ca%7C1b2e6b902b504be41ceb08dc4f639844%7Ce1f4165febae4d82a73ca0de593830be%7C0%7C0%7C638472536381799849%7CUnknown%7CTWFpbGZsb3d8eyJWIjoiMC4wLjAwMDAiLCJQIjoiV2luMzIiLCJBTiI6Ik1haWwiLCJXVCI6Mn0%3D%7C0%7C%7C%7C&amp;sdata=asYoOn9WBKAe9%2BZ8p7V%2BBO6u3xc%2BOlbRxqz9CvXkO6Y%3D&amp;reserved=0"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01.safelinks.protection.outlook.com/?url=http%3A%2F%2Ftrack.spe.schoolmessenger.com%2Ff%2Fa%2FA7gEqjASHupLN-CBM0JLBQ~~%2FAAAAAQA~%2FRgRn5wMCP0QtaHR0cHM6Ly9mcm9udGVuYWNzcy5saW1lc3RvbmUub24uY2Evb3VyX3N0YWZmVwdzY2hvb2xtQgpmBYLPBWaACQRlUhhtZXJyaWFta0BsaW1lc3RvbmUub24uY2FYBAAAAAI~&amp;data=05%7C02%7Cmerriamk%40limestone.on.ca%7C1b2e6b902b504be41ceb08dc4f639844%7Ce1f4165febae4d82a73ca0de593830be%7C0%7C0%7C638472536381785168%7CUnknown%7CTWFpbGZsb3d8eyJWIjoiMC4wLjAwMDAiLCJQIjoiV2luMzIiLCJBTiI6Ik1haWwiLCJXVCI6Mn0%3D%7C0%7C%7C%7C&amp;sdata=p5wzCXCADkb%2Fd098skoxCxfZD0%2BOkTQK8i5Fl%2Ft98jU%3D&amp;reserved=0" TargetMode="External"/><Relationship Id="rId11" Type="http://schemas.openxmlformats.org/officeDocument/2006/relationships/hyperlink" Target="mailto:fross@limestone.on.ca" TargetMode="External"/><Relationship Id="rId5" Type="http://schemas.openxmlformats.org/officeDocument/2006/relationships/image" Target="cid:ca75e54d85bfd9b2dcbf98ea9cfc495d" TargetMode="External"/><Relationship Id="rId15" Type="http://schemas.openxmlformats.org/officeDocument/2006/relationships/theme" Target="theme/theme1.xml"/><Relationship Id="rId10" Type="http://schemas.openxmlformats.org/officeDocument/2006/relationships/hyperlink" Target="https://can01.safelinks.protection.outlook.com/?url=http%3A%2F%2Ftrack.spe.schoolmessenger.com%2Ff%2Fa%2FxKNAwxjGbndl-PtSe3roBg~~%2FAAAAAQA~%2FRgRn5wMC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gWCzwVmgAkEZVIYbWVycmlhbWtAbGltZXN0b25lLm9uLmNhWAQAAAAC&amp;data=05%7C02%7Cmerriamk%40limestone.on.ca%7C1b2e6b902b504be41ceb08dc4f639844%7Ce1f4165febae4d82a73ca0de593830be%7C0%7C0%7C638472536381825412%7CUnknown%7CTWFpbGZsb3d8eyJWIjoiMC4wLjAwMDAiLCJQIjoiV2luMzIiLCJBTiI6Ik1haWwiLCJXVCI6Mn0%3D%7C0%7C%7C%7C&amp;sdata=6wr%2BIFN8LE7qw%2FwELoKdHTNTaBkY%2B%2FXl9uFikCZYqhc%3D&amp;reserved=0" TargetMode="External"/><Relationship Id="rId4" Type="http://schemas.openxmlformats.org/officeDocument/2006/relationships/image" Target="media/image1.jpeg"/><Relationship Id="rId9" Type="http://schemas.openxmlformats.org/officeDocument/2006/relationships/hyperlink" Target="https://can01.safelinks.protection.outlook.com/?url=http%3A%2F%2Ftrack.spe.schoolmessenger.com%2Ff%2Fa%2F9Tl6zOWRYGTG3SgC1MTsYQ~~%2FAAAAAQA~%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~~&amp;data=05%7C02%7Cmerriamk%40limestone.on.ca%7C1b2e6b902b504be41ceb08dc4f639844%7Ce1f4165febae4d82a73ca0de593830be%7C0%7C0%7C638472536381816123%7CUnknown%7CTWFpbGZsb3d8eyJWIjoiMC4wLjAwMDAiLCJQIjoiV2luMzIiLCJBTiI6Ik1haWwiLCJXVCI6Mn0%3D%7C0%7C%7C%7C&amp;sdata=L%2FbeKkpDcJyCINiONbQ%2B9hnqRSg3c%2FnSJ2PPhkoCE%2BQ%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2024-04-02T12:01:00Z</dcterms:created>
  <dcterms:modified xsi:type="dcterms:W3CDTF">2024-04-02T12:03:00Z</dcterms:modified>
</cp:coreProperties>
</file>